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17158F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 w:rsidR="0017158F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100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17158F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 w:rsidR="0017158F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100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7158F"/>
    <w:rsid w:val="001A576B"/>
    <w:rsid w:val="00371AAB"/>
    <w:rsid w:val="004C58F4"/>
    <w:rsid w:val="005875A5"/>
    <w:rsid w:val="007315E8"/>
    <w:rsid w:val="00840EEE"/>
    <w:rsid w:val="008E0FF8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4515A73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890E3-C628-42B9-912C-FEB5B5465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2025-04-17T10:37:00Z</dcterms:modified>
</cp:coreProperties>
</file>